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EABB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48430814"/>
      <w:r w:rsidRPr="00314357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156EC6E0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55D04907" w14:textId="59664065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 w:rsidR="00B96D15">
        <w:rPr>
          <w:rFonts w:ascii="Times New Roman" w:eastAsia="Calibri" w:hAnsi="Times New Roman" w:cs="Times New Roman"/>
          <w:sz w:val="24"/>
          <w:szCs w:val="24"/>
        </w:rPr>
        <w:t>04.09</w:t>
      </w:r>
      <w:r w:rsidRPr="00314357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328E8096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E7DBAD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1CE345E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FC8DE5" w14:textId="5570B9A6" w:rsidR="00CC56C8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Основание для проведения аукциона: распоряжения комитета имущественных отношений администрации Пермского муниципального округа Пермского края: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80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84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96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85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86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</w:t>
      </w:r>
      <w:r w:rsidR="00CC56C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994885" w:rsidRPr="006761A3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</w:t>
      </w:r>
      <w:r w:rsidR="00676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88</w:t>
      </w:r>
      <w:r w:rsidR="006E2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E2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20.04.2026 № 989, 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01FD5" w:rsidRP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от 20.04.2026 № 9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87,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01FD5" w:rsidRP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от 20.04.2026 № 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988,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01FD5" w:rsidRP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от </w:t>
      </w:r>
      <w:r w:rsidR="009F1FF1">
        <w:rPr>
          <w:rFonts w:ascii="Times New Roman" w:eastAsia="Times New Roman" w:hAnsi="Times New Roman" w:cs="Times New Roman"/>
          <w:sz w:val="24"/>
          <w:szCs w:val="24"/>
          <w:lang w:eastAsia="ru-RU"/>
        </w:rPr>
        <w:t>18.05.2026 № 1235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01FD5" w:rsidRP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от 20.04.2026 № 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986,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01FD5" w:rsidRP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от 20.04.2026 № 9</w:t>
      </w:r>
      <w:r w:rsidR="00201FD5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="00C37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C37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05.06.2026 № 1566,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C37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05.06.2026 № 1565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лоту № 16 – распоряжение от 08.07.2026 № 1849</w:t>
      </w:r>
      <w:r w:rsid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DC7D2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E-mail: 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29B94D41" w14:textId="645A6449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6" w:history="1">
        <w:r w:rsidRPr="003143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069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официальном сайте организатора торгов                                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347FE9" w:rsidRPr="00EE08A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https://permokrug.ru</w:t>
        </w:r>
      </w:hyperlink>
      <w:r w:rsidR="00347F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47FE9" w:rsidRPr="003546D6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</w:t>
      </w:r>
      <w:r w:rsidR="00347FE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4D59087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3143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501663AF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05FB05D9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1BFE12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6EEEC0C4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14:paraId="76E0F500" w14:textId="6A9D5687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CC56C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2085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Казанцы, ул. Полевая, з/у 9а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1660001:206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</w:t>
      </w:r>
      <w:r w:rsidRPr="00425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110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645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десять тысяч шестьсот сорок пять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110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645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десять тысяч шестьсот сорок пять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F23F4FE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517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</w:t>
      </w:r>
      <w:r w:rsidR="002C51F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C51FD">
        <w:rPr>
          <w:rFonts w:ascii="Times New Roman" w:eastAsia="Times New Roman" w:hAnsi="Times New Roman" w:cs="Times New Roman"/>
          <w:sz w:val="24"/>
          <w:szCs w:val="24"/>
          <w:lang w:eastAsia="ru-RU"/>
        </w:rPr>
        <w:t>10, № 11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17A6EA5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299-2025-24-01вн-19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6570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сетям газоснабжения. Возможная точка подключения –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20700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04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.12.2025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182229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Рождественское, ул. Революционная, д. 16, ПАО «Ростелеком»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12.12.2025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17505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технологического присоединения к электрическим сетям Сетевой организации.</w:t>
      </w:r>
    </w:p>
    <w:p w14:paraId="20F37687" w14:textId="12F11502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3716D091" w14:textId="6AD1F000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797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1190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Казанцы, ул. Полевая, з/у 9б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1660001:207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</w:t>
      </w:r>
      <w:r w:rsidRPr="00425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439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шестьдесят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тысячи четыреста тридцать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439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 четыре тысячи четыреста тридцать девять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14C1502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517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ECEA865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299-2025-24-01вн-19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6570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сетям газоснабжения. Возможная точка подключения –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20700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04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.12.2025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182229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Рождественское, ул. Революционная, д. 16, ПАО «Ростелеком»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максимальную нагрузку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12.12.2025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17505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технологического присоединения к электрическим сетям Сетевой организации.</w:t>
      </w:r>
    </w:p>
    <w:p w14:paraId="391F0D26" w14:textId="62BDA364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774843AB" w14:textId="4E5E2F94" w:rsidR="007D5679" w:rsidRPr="00247817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2919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Новый, ул. Весенняя, з/у 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4400001:605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 расположен в границах минимальных расстояний до магистрального нефтепровода «Магистральный нефтепровод Оса-Пе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рмь, d=529мм, участок 0-107 км»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расположен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>еологическ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Месторождение углеводородного сырья ПЕМ 02734 НП ПЕМ 02734 НП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B96D15" w:rsidRP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285 590,00 </w:t>
      </w:r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восемьдесят пять тысяч пятьсот девяносто</w:t>
      </w:r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563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B96D15" w:rsidRP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285 590,00 </w:t>
      </w:r>
      <w:r w:rsidR="00B96D15"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восемьдесят пять тысяч пятьсот девяносто</w:t>
      </w:r>
      <w:r w:rsidR="00B96D15"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B96D15"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D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75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A58E14C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247817">
        <w:rPr>
          <w:rFonts w:ascii="Times New Roman" w:eastAsia="Times New Roman" w:hAnsi="Times New Roman" w:cs="Times New Roman"/>
          <w:sz w:val="24"/>
          <w:szCs w:val="24"/>
          <w:lang w:eastAsia="ru-RU"/>
        </w:rPr>
        <w:t>. 1 п. 1 ст. 39.18 Земельного кодекса РФ размещено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506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EC7E2EC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299-2025-24-01вн-19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в населенном пункте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Водоснабжение возможно осуществить от собственных скважин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br/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22.01.2026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288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к сетям газоснабжения. Возможная точка подключения – газопровод высокого давления 2 категории от ГРС </w:t>
      </w:r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Усть-Качка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– АО «Газпром газораспределение Пермь»). Ориентировочное расстояние от точки подключения до границ земельного участка составляет </w:t>
      </w:r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18 500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 Согласно пись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 ПАО «Ростелеком» от 02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180618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r w:rsid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Рождественское,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ул. Революционная, д. 16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10.12.2025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17349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настоящий момент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технологического присоединения к электрическим сетям Сетевой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отсутствует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Для ее обеспечения необходимо предусмотреть строительство электросетевых объектов.</w:t>
      </w:r>
    </w:p>
    <w:p w14:paraId="4559480F" w14:textId="71228541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0D2E3681" w14:textId="5AC01C97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2297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Заречная,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1650001:151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>еологическ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11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F58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Месторождение углеводородного сырья ПЕМ 02734 НП ПЕМ 02734 НП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137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061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семь тысяч шестьдесят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137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061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тридцать семь тысяч шестьдесят один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40ED982E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517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5F3E1B8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299-2025-24-01вн-19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отсутствуют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17.12.2025 № ПР-6641 имеется техническая возможность подключения объектов капитального строительства к сетям газоснабжения. Возможная точка подключения –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20200 </w:t>
      </w:r>
      <w:proofErr w:type="spellStart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04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.12.2025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182229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Гамово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50 лет Октября, д.1кА, ПАО «Ростелеком»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12.12.2025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17505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настоящий момент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технологического присоединения к электрическим сетям Сетевой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отсутствует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Для ее обеспечения необходимо предусмотреть строительство электросетевых объектов. </w:t>
      </w:r>
    </w:p>
    <w:p w14:paraId="282734D9" w14:textId="35A8A0D4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03233CFB" w14:textId="16126F20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F03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2462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Моргали, ул. Подгорная, з/у 6а,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2020001:175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полностью 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территории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родрома аэропорта Большое Савино, частично расположен 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 0,4 </w:t>
      </w:r>
      <w:proofErr w:type="spellStart"/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237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989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75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двести 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тридцать семь 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тысяч девятьсот восемьдесят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563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237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989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0D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тридцать семь тысяч девятьсот восемьдесят девять</w:t>
      </w:r>
      <w:r w:rsidR="00D540D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A7563B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563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79E71BFB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506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229723C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299-2025-27-07-12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Водоснабжение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автономное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17.12.2025 № ПР-6641 имеется техническая возможность подключения объектов капитального строительства к сетям газоснабжения. Возможная точка подключения – газопровод высокого давления 2 категории от ГРС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Усть-Качка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– АО «Газпром газораспределение Пермь»). Ориентировочное расстояние от точки подключения до границ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земельного участка составляет 8940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04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182229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Усть-Качка, ул. Победы, д. 2кА, ПАО «Ростелеком»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12.12.2025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17505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технологического присоединения к электрическим сетям Сетевой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организации. </w:t>
      </w:r>
    </w:p>
    <w:p w14:paraId="7B10308D" w14:textId="4D5B4277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Pr="002D7273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индивидуальных жилых или садовых домов на 1 земельном участке 1шт.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37237960" w14:textId="609AE629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8F611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8F6115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8F6115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1666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Суздалы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Садовая, з/у 2а,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0590001:458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полностью 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территории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родрома аэропорта Большое Савино.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226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988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двести 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 шесть тысяч девятьсот восемьдесят восемь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563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226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988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40D8" w:rsidRP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0D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шесть тысяч девятьсот восемьдесят восемь</w:t>
      </w:r>
      <w:r w:rsidR="00D540D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D540D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238C" w:rsidRPr="0021238C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коп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F41DEE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506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E2D2D4B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299-2025-27-07-12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в населенном пункте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«Энергоснабжение Пермского муниципального округа» от 11.12.2025 № 299-2025-91-01-02исх-1944 техническая возможность подключения к сетям централизованного холодного водоснабжения 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водоотведения отсутствует.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22.01.2026 № ПР-288 имеется техническая возможность подключения объектов капитального строительства к сетям газоснабжения. Возможная точка подключения – газопровод высокого давления 2 категории от ГРС Усть-Качка (собственник – АО «Газпром газораспределение Пермь»). Ориентировочное расстояние от точки подключения до границ земельного участка составляет 18 500 </w:t>
      </w:r>
      <w:proofErr w:type="spellStart"/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02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180547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Усть-Качка, ул. Победы, д. 12А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10.12.2025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17349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технологического присоединения к электрическим сетям Сетевой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организации. </w:t>
      </w:r>
    </w:p>
    <w:p w14:paraId="662F7D6C" w14:textId="173A7FE7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Pr="002D7273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индивидуальных жилых или садовых домов на 1 земельном участке 1шт.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46EB76A5" w14:textId="0427A80C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8F611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8F6115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8F6115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1039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Луговая,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2010001:751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полностью 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территории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родрома аэропорта Большое Савино,</w:t>
      </w:r>
      <w:r w:rsidRPr="00B35A87">
        <w:t xml:space="preserve"> </w:t>
      </w:r>
      <w:r w:rsidRPr="00B35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полностью расположен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</w:t>
      </w:r>
      <w:r w:rsidRPr="00B35A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B35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35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санитарной охраны курорта Усть-Качка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244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246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двести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четыре тысячи двести сорок шесть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244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246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сорок четыре тысячи двести сорок шесть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BC5C33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52336CAF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517 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9DD6020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299-2025-27-07-12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в населенном пункте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22.01.2026 № ПР-288 имеется техническая возможность подключения объектов капитального строительства к сетям газоснабжения. Возможная точка подключения – газопровод высокого давления 2 категории от ГРС Усть-Качка (собственник – АО «Газпром газораспределение Пермь»). Ориентировочное расстояние от точки подключения до границ земельного участка составляет </w:t>
      </w:r>
      <w:r w:rsid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="00247817"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02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180637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Усть-Качка, ул. Победы, д. 2А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максимальную нагрузку в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10.12.2025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ПЭ/ЦЭС/01/22/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17349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технологического присоединения к электрическим сетям Сетевой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организации. </w:t>
      </w:r>
    </w:p>
    <w:p w14:paraId="5CBD6A57" w14:textId="335B8651" w:rsidR="007D5679" w:rsidRPr="00D07D3F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Pr="002D7273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индивидуальных жилых или садовых домов на 1 земельном участке 1шт.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69A566B7" w14:textId="77777777" w:rsid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096275E4" w14:textId="5DE59F9A" w:rsidR="00BE6B65" w:rsidRPr="00D07D3F" w:rsidRDefault="00BE6B65" w:rsidP="00BE6B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1652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Заозерье,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3290001:20112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полностью 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территории</w:t>
      </w:r>
      <w:r w:rsidRPr="008C5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родрома аэропорта Большое Савино.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7D2E34" w:rsidRPr="007D2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279 881,00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D2E3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семьдесят девять тысяч восемьсот восемьдесят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D2E3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40D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7D2E34" w:rsidRPr="007D2E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279 881,00 </w:t>
      </w:r>
      <w:r w:rsidR="007D2E3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D2E3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семьдесят девять тысяч восемьсот восемьдесят один</w:t>
      </w:r>
      <w:r w:rsidR="007D2E3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D2E3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7D2E34" w:rsidRPr="009D3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35D4" w:rsidRPr="009D35D4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коп.</w:t>
      </w:r>
    </w:p>
    <w:p w14:paraId="21516586" w14:textId="77777777" w:rsidR="00BE6B65" w:rsidRPr="00D07D3F" w:rsidRDefault="00BE6B65" w:rsidP="00BE6B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AB09A46" w14:textId="77777777" w:rsidR="002074BF" w:rsidRDefault="00BE6B65" w:rsidP="00BE6B6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16.02.2026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299-2026-27-07-64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31.03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2358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к сетям газоснабжения. Возможная точка подключения – газопровод высокого давления 2 категории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ул. Заозерная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– АО «Газпром газораспределение Пермь»).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100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23.03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43254/26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Усть-Качка, ул. Победы, д. 12А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Урал»-«Пермэнерго» от </w:t>
      </w:r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</w:t>
      </w:r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>ПГЭС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/01/22/</w:t>
      </w:r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>4470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="002074BF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одать заявку на технологическое присоединение возможно через единый федеральный портал электросетевых услуг на сайте: </w:t>
      </w:r>
      <w:hyperlink r:id="rId8" w:history="1">
        <w:r w:rsidR="002074BF" w:rsidRPr="002074BF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x-none"/>
          </w:rPr>
          <w:t>https://портал-тп.рф</w:t>
        </w:r>
      </w:hyperlink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через мобильное приложение </w:t>
      </w:r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ПАО «Россети»</w:t>
      </w:r>
      <w:r w:rsidR="002074BF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или при очном приеме в Центре обслуживания клиентов филиала «Россети Урал» - «Пермэнерго» по адресу: г. Пермь, ул. </w:t>
      </w:r>
      <w:proofErr w:type="spellStart"/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Камчатовская</w:t>
      </w:r>
      <w:proofErr w:type="spellEnd"/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д. 26, а также почтовым отправлением по адресу: 614016, г. Пермь, ул. </w:t>
      </w:r>
      <w:proofErr w:type="spellStart"/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Камчатовская</w:t>
      </w:r>
      <w:proofErr w:type="spellEnd"/>
      <w:r w:rsidR="002074BF">
        <w:rPr>
          <w:rFonts w:ascii="Times New Roman" w:eastAsia="Times New Roman" w:hAnsi="Times New Roman" w:cs="Times New Roman"/>
          <w:sz w:val="24"/>
          <w:szCs w:val="24"/>
          <w:lang w:eastAsia="x-none"/>
        </w:rPr>
        <w:t>, д. 26.</w:t>
      </w:r>
    </w:p>
    <w:p w14:paraId="741B4C0A" w14:textId="25145C52" w:rsidR="00BE6B65" w:rsidRPr="00D07D3F" w:rsidRDefault="00BE6B65" w:rsidP="00BE6B6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Pr="002D7273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индивидуальных жилых или садовых домов на 1 земельном участке 1шт.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306771A0" w14:textId="7444A8FB" w:rsidR="00435091" w:rsidRPr="00D07D3F" w:rsidRDefault="00435091" w:rsidP="00435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2521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Петушки, улица Яблоневая, з/у 37,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4200001:234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14954" w:rsidRP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 w:rsid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389 721,39</w:t>
      </w:r>
      <w:r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девять тысяч семьсот двадцать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389 721,39</w:t>
      </w:r>
      <w:r w:rsidR="00D14954"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95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девять тысяч семьсот двадцать один</w:t>
      </w:r>
      <w:r w:rsidR="00D1495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1495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B7EDD12" w14:textId="77777777" w:rsidR="00DE4CF7" w:rsidRDefault="00435091" w:rsidP="0043509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03.02.2026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2026-29-03-вн-39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отсутствуют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10.11.2025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5981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сетям газоснабжения. Возможная точка подключения –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8300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сно письму ПАО «Ростелеком» от 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10.11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166331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D14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Юго-Камский, ул. Советская, 120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CF3BC21" w14:textId="50440994" w:rsidR="00435091" w:rsidRPr="00D07D3F" w:rsidRDefault="00435091" w:rsidP="0043509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4D85077E" w14:textId="31F688EA" w:rsidR="00DE4CF7" w:rsidRPr="00D07D3F" w:rsidRDefault="00DE4CF7" w:rsidP="00DE4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2548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Петушки, улица Яблоневая, з/у 39,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4200001:235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393 181,88</w:t>
      </w:r>
      <w:r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девяносто три тысячи сто восемьдесят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393 181,88</w:t>
      </w:r>
      <w:r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девяносто три тысячи сто восемьдесят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37D4DE2" w14:textId="77777777" w:rsidR="00DE4CF7" w:rsidRDefault="00DE4CF7" w:rsidP="00DE4CF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03.02.2026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299-2026-29-03-вн-39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отсутствуют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10.11.2025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5981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сетям газоснабжения. Возможная точка подключения –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8300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10.11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166331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Юго-Камский, ул. Советская, 120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9219A29" w14:textId="3BD2B82C" w:rsidR="00DE4CF7" w:rsidRPr="00D07D3F" w:rsidRDefault="00DE4CF7" w:rsidP="00DE4CF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1924068A" w14:textId="75B68718" w:rsidR="009622A4" w:rsidRPr="00314357" w:rsidRDefault="00DE4CF7" w:rsidP="00962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308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для 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индивидуального жилищного строительства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деревня </w:t>
      </w:r>
      <w:proofErr w:type="spellStart"/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Алебастрово</w:t>
      </w:r>
      <w:proofErr w:type="spellEnd"/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ул. Речная, 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>з/у 2/2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0060001:406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Земельный участок</w:t>
      </w:r>
      <w:r w:rsidR="009622A4" w:rsidRPr="005515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полностью расположен в границах зоны с 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особыми условиями использования</w:t>
      </w:r>
      <w:r w:rsidR="009622A4" w:rsidRPr="005515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территор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ии (Часть водоохранной зоны. </w:t>
      </w:r>
      <w:r w:rsidR="009622A4" w:rsidRPr="005515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Часть и прибрежной защитной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полосы Камского водохранилища)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Начальная цена </w:t>
      </w:r>
      <w:r w:rsidR="009622A4" w:rsidRP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110 741,40 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сто десять тысяч семьсот сорок один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ь 40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коп. Задаток </w:t>
      </w:r>
      <w:r w:rsidR="009622A4" w:rsidRP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110 741,40 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сто десять тысяч семьсот сорок один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9622A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ь 40</w:t>
      </w:r>
      <w:r w:rsidR="009622A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коп.</w:t>
      </w:r>
    </w:p>
    <w:p w14:paraId="161BA87D" w14:textId="20581F03" w:rsidR="009622A4" w:rsidRPr="00393AC1" w:rsidRDefault="009622A4" w:rsidP="009622A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391AB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Ж-3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391AB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индивидуальной жилой застройки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3E1B7A68" w14:textId="77777777" w:rsidR="009622A4" w:rsidRPr="00393AC1" w:rsidRDefault="009622A4" w:rsidP="009622A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информация о подключении к сетям газоснабжения: газопровод собственник – АО «Газпром газораспределение Пермь». Максимальная нагрузка до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м3/час.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высокого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категории от ГРС ТЭЦ-9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1556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(письмо о тех. возможности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29.10.2025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5814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). 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</w:t>
      </w:r>
      <w:r w:rsidRPr="0024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необходимо выполнить с помощью ГНБ (горизонтально –направленного бурения).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администрации Пермского муниципального округа от 22.01.2026 № 299-2026-02-07исх-79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централизованные сети теплоснабжения, газоснабжения, водоснабжения и водоотведения в населенном пункте отсутствуют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29.10.2025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160611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/25 технологическое присоединение к сетям связи ПАО «Ростелеком» имеется. Точка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Сылва, пер. Заводской,17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законодательством. </w:t>
      </w:r>
    </w:p>
    <w:p w14:paraId="3F33CE0F" w14:textId="56E1C869" w:rsidR="00E16AB1" w:rsidRPr="001D5868" w:rsidRDefault="00E16AB1" w:rsidP="009622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03646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12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общей площадью 1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193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д. </w:t>
      </w:r>
      <w:proofErr w:type="spellStart"/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Усадебная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85а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59:32:3020003: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4524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частично расположен</w:t>
      </w:r>
      <w:r w:rsidR="00553DEC" w:rsidRP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553DEC" w:rsidRP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цена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282 931,88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две тысячи девятьсот тридцать один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ь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88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282 931,88</w:t>
      </w:r>
      <w:r w:rsidR="00553DEC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две тысячи девятьсот тридцать один</w:t>
      </w:r>
      <w:r w:rsidR="00553DEC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ь</w:t>
      </w:r>
      <w:r w:rsidR="00553DEC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88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4174ECF7" w14:textId="77777777" w:rsidR="00E16AB1" w:rsidRPr="00314357" w:rsidRDefault="00E16AB1" w:rsidP="00E16AB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Извещение в соответствии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02.10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 w:rsidR="00553DEC">
        <w:rPr>
          <w:rFonts w:ascii="Times New Roman" w:eastAsia="Times New Roman" w:hAnsi="Times New Roman" w:cs="Times New Roman"/>
          <w:sz w:val="24"/>
          <w:szCs w:val="24"/>
          <w:lang w:eastAsia="x-none"/>
        </w:rPr>
        <w:t>538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).</w:t>
      </w:r>
    </w:p>
    <w:p w14:paraId="3DB39F90" w14:textId="77777777" w:rsidR="00E16AB1" w:rsidRPr="00314357" w:rsidRDefault="00E16AB1" w:rsidP="00AD6DC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«Энергоснабжение Пермского муниципального округа»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12.03.2026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299-2026-91-01-02исх-412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сетям централизованного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холодного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водоснабжения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водоотведения отсутствует.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6DC6"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 w:rsidR="00AD6D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="00AD6DC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</w:t>
      </w:r>
      <w:r w:rsidR="00AD6DC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27.02.2026</w:t>
      </w:r>
      <w:r w:rsidR="00AD6DC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081</w:t>
      </w:r>
      <w:r w:rsidR="00AD6DC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технологическое присоединение земельного участка к сетям теплоснабжения невозможно, в связи с отсутствием технической возможности.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20.03.2026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№ ПЭ/ПГЭС/01/22/3866 п</w:t>
      </w:r>
      <w:r w:rsidR="00AD6DC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одать заявку на технологическое присоединение возможно через единый федеральный портал электросетевых услуг на сайте: </w:t>
      </w:r>
      <w:hyperlink r:id="rId9" w:history="1">
        <w:r w:rsidR="00AD6DC6" w:rsidRPr="002074BF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x-none"/>
          </w:rPr>
          <w:t>https://портал-тп.рф</w:t>
        </w:r>
      </w:hyperlink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, через мобильное приложение ПАО «Россети»</w:t>
      </w:r>
      <w:r w:rsidR="00AD6DC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или при очном приеме в Центре обслуживания клиентов филиала «Россети Урал» - «Пермэнерго» по адресу: г. Пермь, ул. </w:t>
      </w:r>
      <w:proofErr w:type="spellStart"/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Камчатовская</w:t>
      </w:r>
      <w:proofErr w:type="spellEnd"/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д. 26, а также почтовым отправлением по адресу: 614016, г. Пермь, ул. </w:t>
      </w:r>
      <w:proofErr w:type="spellStart"/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Камчатовская</w:t>
      </w:r>
      <w:proofErr w:type="spellEnd"/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AD6DC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д. 26.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7E0DD5">
        <w:rPr>
          <w:rFonts w:ascii="Times New Roman" w:eastAsia="Times New Roman" w:hAnsi="Times New Roman" w:cs="Times New Roman"/>
          <w:sz w:val="24"/>
          <w:szCs w:val="24"/>
          <w:lang w:eastAsia="x-none"/>
        </w:rPr>
        <w:t>23.03.2026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7E0DD5"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7E0DD5">
        <w:rPr>
          <w:rFonts w:ascii="Times New Roman" w:eastAsia="Times New Roman" w:hAnsi="Times New Roman" w:cs="Times New Roman"/>
          <w:sz w:val="24"/>
          <w:szCs w:val="24"/>
          <w:lang w:eastAsia="x-none"/>
        </w:rPr>
        <w:t>1937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объектов капитального строительства </w:t>
      </w:r>
      <w:r w:rsidR="007E0DD5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 существующим сетям газораспределения</w:t>
      </w:r>
      <w:r w:rsidR="007E0D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предполагаемой нагрузкой 7 м3/час имеется.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ПАО «Ростелеком» от </w:t>
      </w:r>
      <w:r w:rsidR="007E0DD5"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7E0DD5">
        <w:rPr>
          <w:rFonts w:ascii="Times New Roman" w:eastAsia="Times New Roman" w:hAnsi="Times New Roman" w:cs="Times New Roman"/>
          <w:sz w:val="24"/>
          <w:szCs w:val="24"/>
          <w:lang w:eastAsia="x-none"/>
        </w:rPr>
        <w:t>33553/26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2EFD3D5E" w14:textId="24329DA7" w:rsidR="00E16AB1" w:rsidRPr="00314357" w:rsidRDefault="00E16AB1" w:rsidP="00E16AB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12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p w14:paraId="442801C2" w14:textId="7583D518" w:rsidR="00F248FE" w:rsidRPr="00314357" w:rsidRDefault="00F248FE" w:rsidP="00F24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0364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1490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поселок Кукуштан, улица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Береговая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з/у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512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000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расположен в водоохранной зоне и прибрежной защитной полосе бассейна реки Сылва (008.01 р.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Бабка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734DF2" w:rsidRPr="00734DF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350 509,00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C712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триста </w:t>
      </w:r>
      <w:r w:rsidR="00734DF2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тысяч пятьсот девять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734DF2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D35D4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0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734DF2" w:rsidRPr="00734DF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350 509,00 </w:t>
      </w:r>
      <w:r w:rsidR="00734DF2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734DF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пятьдесят тысяч пятьсот девять</w:t>
      </w:r>
      <w:r w:rsidR="00734DF2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734DF2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734DF2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D35D4" w:rsidRPr="009D35D4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DD85BAC" w14:textId="77777777" w:rsidR="00F248FE" w:rsidRPr="00314357" w:rsidRDefault="00F248FE" w:rsidP="00F248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01599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13.11.2025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 w:rsidR="0001599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570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2</w:t>
      </w:r>
      <w:r w:rsidR="0001599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041BA6B" w14:textId="69FE9E37" w:rsidR="00F248FE" w:rsidRPr="00314357" w:rsidRDefault="00F248FE" w:rsidP="00F248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13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Ж-1, зона застройки индивидуальными жилыми домами):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- 25%.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749941AE" w14:textId="3A9D16E6" w:rsidR="00F248FE" w:rsidRDefault="00F248FE" w:rsidP="004A6D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05790B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огласно письму МУП «</w:t>
      </w:r>
      <w:r w:rsidR="00015992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ДВУРЕЧЬЕ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от </w:t>
      </w:r>
      <w:r w:rsidR="00015992">
        <w:rPr>
          <w:rFonts w:ascii="Times New Roman" w:eastAsia="Times New Roman" w:hAnsi="Times New Roman" w:cs="Times New Roman"/>
          <w:sz w:val="24"/>
          <w:szCs w:val="24"/>
          <w:lang w:eastAsia="x-none"/>
        </w:rPr>
        <w:t>13.03.2026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015992">
        <w:rPr>
          <w:rFonts w:ascii="Times New Roman" w:eastAsia="Times New Roman" w:hAnsi="Times New Roman" w:cs="Times New Roman"/>
          <w:sz w:val="24"/>
          <w:szCs w:val="24"/>
          <w:lang w:eastAsia="x-none"/>
        </w:rPr>
        <w:t>101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15992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технологическое присоединение земельного участка к сетям теплоснабжения невозможно, в связи с отсутствием техническое возможности.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ОАО «РЖД» Пермский территориальный участок Центральной дирекции по тепловодоснабжению, Свердловской дирекции по тепловодоснабжению от 23.03.2026 № ИСХ-326/СВЕРДДТВУ1 вблизи земельного участка отсутствуют сети водоснабжения территориального участка Пермского территориального участка Свердловской дирекции по тепловодоснабжению.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="004A6D9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>18.03.2026</w:t>
      </w:r>
      <w:r w:rsidR="004A6D9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="004A6D9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>1932</w:t>
      </w:r>
      <w:r w:rsidR="004A6D9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объектов капитального строительства к существующим сетям газораспределения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предполагаемой нагрузкой 7 м3/час имеется.</w:t>
      </w:r>
      <w:r w:rsidR="004A6D9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подключения - г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азопровод среднего давления по ул. 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>Сибирский тракт (собственник – АО «Газпром газораспределение Пермь»)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Согласно письму ПАО «Ростелеком» от 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>19.03.2026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4A6D91">
        <w:rPr>
          <w:rFonts w:ascii="Times New Roman" w:eastAsia="Times New Roman" w:hAnsi="Times New Roman" w:cs="Times New Roman"/>
          <w:sz w:val="24"/>
          <w:szCs w:val="24"/>
          <w:lang w:eastAsia="x-none"/>
        </w:rPr>
        <w:t>41434/26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(п. Кукуштан, ул. Ленина, д. 1А), максимальную нагрузку в точке подключения (технологического присоединения) определить на стадии проектирования.</w:t>
      </w:r>
    </w:p>
    <w:p w14:paraId="2139BB3C" w14:textId="63F21CA2" w:rsidR="00C37ED3" w:rsidRPr="00C37ED3" w:rsidRDefault="00C37ED3" w:rsidP="00C37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Лот № </w:t>
      </w:r>
      <w:r w:rsidR="00036469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14</w:t>
      </w: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.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725 кв.м. разрешенное использование: ведение садоводства. Местоположение земельного участка: Пермский край, Пермский муниципальный округ, кордон Бессоновский, улица Центральная, з/у 12, категория земель: земли населенных пунктов. Кадастровый номер: 59:32:1530001:149. Земельный участок частично расположен в водоохранной зоне водного объекта (92,35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цена 55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346,5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пять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тысяч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сорок шесть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50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55 346,50 (пятьдесят пять тысяч триста сорок шесть) рублей 50 коп.</w:t>
      </w:r>
    </w:p>
    <w:p w14:paraId="3ED0BC8F" w14:textId="5816923E" w:rsidR="00C37ED3" w:rsidRPr="00C37ED3" w:rsidRDefault="00C37ED3" w:rsidP="00C37E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28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04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.202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681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).</w:t>
      </w:r>
    </w:p>
    <w:p w14:paraId="68DE8E47" w14:textId="77777777" w:rsidR="00C37ED3" w:rsidRPr="00C37ED3" w:rsidRDefault="00C37ED3" w:rsidP="00C37E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Пермского края от 15.01.2025 № 299-2025-24-01-вн-8 централизованные сети газоснабжения, теплоснабжения, водоснабжения и 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Согласно письму АО «Газпром газораспределение Пермь» от 11.07.2025 № ПР-3387 ближайшая точка подключения - газопровод высокого давления 1 категории по улице Центральная с. Нижний Пальник (собственник – АО «Газпром газораспределение Пермь). Ориентировочное расстояние от точки подключения до границ земельного участка составляет 4704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. Согласно письму ПАО «Ростелеком» от 05.06.2025 № 01/05/84557/25 технологическое присоединение к сетям связи ПАО «Ростелеком» может быть произведено в точке подключения узел ВОЛС (п. Кукуштан, ул. Ленина, д. 1а),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ПАО «Россети Урал» не имеет техническую возможность технологического присоединения к сетям электроснабжения. Ближайшие сети электроснабжения расположены на расстоянии более 3,3 км (письмо от 16.06.2025 № ПЭ/ЦЭС/01/22/7721).</w:t>
      </w:r>
    </w:p>
    <w:p w14:paraId="04938947" w14:textId="50C7FC79" w:rsidR="00C37ED3" w:rsidRDefault="00C37ED3" w:rsidP="00C37E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- 15%. Минимальное расстояние от прочих построек (бань, гаражей и др.) до соседнего участка- 1 м. Подготовлен градостроительный план в электронном виде.</w:t>
      </w:r>
    </w:p>
    <w:p w14:paraId="3CFD512D" w14:textId="416A6520" w:rsidR="00C37ED3" w:rsidRPr="00C37ED3" w:rsidRDefault="00C37ED3" w:rsidP="00C37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Лот № </w:t>
      </w:r>
      <w:r w:rsidR="00036469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15</w:t>
      </w: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.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742 кв.м. разрешенное использование: ведение садоводства. Местоположение земельного участка: Пермский край, Пермский муниципальный округ, кордон Бессоновский, улица Центральная, з/у 18, категория земель: земли населенных пунктов. Кадастровый номер: 59:32:1530001:150. Земельный участок полностью расположен в 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решениям, частично – в противопожарном расстоянии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РП1, противопожарные расстояния до лесных насаждений от некапитальных, временных сооружений (построек) должны составлять не менее 15 м (358,82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цена </w:t>
      </w:r>
      <w:r w:rsidR="00A4073E"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56 481,04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шесть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тысяч 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восемьдесят один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ь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04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A4073E"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56 481,04 (пятьдесят шесть тысяч четыреста восемьдесят один) рубль 04 коп.</w:t>
      </w:r>
    </w:p>
    <w:p w14:paraId="5D1FF59A" w14:textId="10B8DFF7" w:rsidR="00C37ED3" w:rsidRPr="00C37ED3" w:rsidRDefault="00C37ED3" w:rsidP="00C37E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A4073E"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28.04.2026 № 22000211970000000681 (лот № </w:t>
      </w:r>
      <w:r w:rsid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A4073E"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E1DEF03" w14:textId="77777777" w:rsidR="00C37ED3" w:rsidRPr="00C37ED3" w:rsidRDefault="00C37ED3" w:rsidP="00C37E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Пермского края от 15.01.2025 № 299-2025-24-01-вн-8 централизованные сети газоснабжения, теплоснабжения, водоснабжения и 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Согласно письму АО «Газпром газораспределение Пермь» от 18.07.2025 № ПР-3556 ближайшая точка подключения - газопровод высокого давления 1 категории по улице Центральная с. Нижний Пальник (собственник – АО «Газпром газораспределение Пермь). Ориентировочное расстояние от точки подключения до границ земельного участка составляет 4800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. Согласно письму ПАО «Ростелеком» от 22.07.2025 № 01/05/107101/25 технологическое присоединение к сетям связи ПАО «Ростелеком» может быть произведено в точке подключения узел ВОЛС (п. Кукуштан, ул. Ленина, д. 1а),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ПАО «Россети Урал» не имеет техническую возможность технологического присоединения к сетям электроснабжения. Ближайшие сети электроснабжения расположены на расстоянии более 3,3 км (письмо от 25.07.2025 № ПЭ/ЦЭС/01/22/9976).</w:t>
      </w:r>
    </w:p>
    <w:p w14:paraId="2426D85D" w14:textId="30DE3FA8" w:rsidR="00C37ED3" w:rsidRPr="00314357" w:rsidRDefault="00C37ED3" w:rsidP="00C37E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036469"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со стороны улицы – 5 м, от других границ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- 15%. Минимальное расстояние от прочих построек (бань, гаражей и др.) до соседнего участка- 1 м. Подготовлен градостроительный план в электронном виде.</w:t>
      </w:r>
    </w:p>
    <w:p w14:paraId="1674F35D" w14:textId="5B160456" w:rsidR="00036469" w:rsidRPr="00F148F9" w:rsidRDefault="00036469" w:rsidP="00F148F9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16</w:t>
      </w: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.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1152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кв.м. разрешенное использование: 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ведения личного подсобного хозяйства (приусадебный земельный участок)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proofErr w:type="spellStart"/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улица 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Солнечная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34а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3020003:4523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148F9" w:rsidRPr="00F148F9"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решениям), частично расположен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РП1. </w:t>
      </w:r>
      <w:r w:rsidRP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Начальная</w:t>
      </w:r>
      <w:r w:rsidRPr="00F148F9">
        <w:rPr>
          <w:rFonts w:ascii="Times New Roman" w:eastAsia="Times New Roman" w:hAnsi="Times New Roman" w:cs="Times New Roman"/>
          <w:lang w:eastAsia="x-none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цена </w:t>
      </w:r>
      <w:r w:rsidR="00314EF2">
        <w:rPr>
          <w:rFonts w:ascii="Times New Roman" w:eastAsia="Times New Roman" w:hAnsi="Times New Roman" w:cs="Times New Roman"/>
          <w:sz w:val="24"/>
          <w:szCs w:val="24"/>
          <w:lang w:eastAsia="x-none"/>
        </w:rPr>
        <w:t>406 321</w:t>
      </w:r>
      <w:r w:rsidR="004C124D" w:rsidRPr="004C124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14EF2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шесть</w:t>
      </w:r>
      <w:r w:rsidR="004C124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тысяч </w:t>
      </w:r>
      <w:r w:rsidR="00314EF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двадцать один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314EF2">
        <w:rPr>
          <w:rFonts w:ascii="Times New Roman" w:eastAsia="Times New Roman" w:hAnsi="Times New Roman" w:cs="Times New Roman"/>
          <w:sz w:val="24"/>
          <w:szCs w:val="24"/>
          <w:lang w:eastAsia="x-none"/>
        </w:rPr>
        <w:t>ь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C124D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314EF2" w:rsidRPr="00314EF2">
        <w:rPr>
          <w:rFonts w:ascii="Times New Roman" w:eastAsia="Times New Roman" w:hAnsi="Times New Roman" w:cs="Times New Roman"/>
          <w:sz w:val="24"/>
          <w:szCs w:val="24"/>
          <w:lang w:eastAsia="x-none"/>
        </w:rPr>
        <w:t>406 321,00 (четыреста шесть тысяч триста двадцать один) рубль 00 коп.</w:t>
      </w:r>
    </w:p>
    <w:p w14:paraId="1FA901CA" w14:textId="1674CAB7" w:rsidR="00036469" w:rsidRPr="00C37ED3" w:rsidRDefault="00036469" w:rsidP="000364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02.10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538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C8B2F40" w14:textId="0CEB341D" w:rsidR="00036469" w:rsidRPr="00196759" w:rsidRDefault="00036469" w:rsidP="00196759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18"/>
          <w:szCs w:val="18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</w:t>
      </w:r>
      <w:r w:rsidR="00196759" w:rsidRPr="00196759">
        <w:rPr>
          <w:rFonts w:ascii="Times New Roman" w:hAnsi="Times New Roman" w:cs="Times New Roman"/>
          <w:sz w:val="24"/>
          <w:szCs w:val="24"/>
        </w:rPr>
        <w:t>со стороны улицы 3 м, со стороны проезда - 3 м, со стороны соседнего земельного участка - 3м.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="00196759" w:rsidRPr="00196759">
        <w:rPr>
          <w:rFonts w:ascii="Times New Roman" w:hAnsi="Times New Roman" w:cs="Times New Roman"/>
          <w:sz w:val="24"/>
          <w:szCs w:val="24"/>
        </w:rPr>
        <w:t>Количество индивидуальных жилых или садовых домов на 1 земельном участке</w:t>
      </w:r>
      <w:r w:rsidR="00196759">
        <w:rPr>
          <w:rFonts w:ascii="Times New Roman" w:hAnsi="Times New Roman" w:cs="Times New Roman"/>
          <w:sz w:val="24"/>
          <w:szCs w:val="24"/>
        </w:rPr>
        <w:t xml:space="preserve"> </w:t>
      </w:r>
      <w:r w:rsidR="00196759" w:rsidRPr="00196759">
        <w:rPr>
          <w:rFonts w:ascii="Times New Roman" w:hAnsi="Times New Roman" w:cs="Times New Roman"/>
          <w:sz w:val="24"/>
          <w:szCs w:val="24"/>
        </w:rPr>
        <w:t>- 1.</w:t>
      </w:r>
      <w:r w:rsidR="00196759">
        <w:rPr>
          <w:rFonts w:ascii="Times New Roman" w:hAnsi="Times New Roman" w:cs="Times New Roman"/>
          <w:sz w:val="24"/>
          <w:szCs w:val="24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</w:p>
    <w:p w14:paraId="31B67568" w14:textId="313AD568" w:rsidR="00036469" w:rsidRPr="00C37ED3" w:rsidRDefault="00036469" w:rsidP="00983C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Кондратовского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Пермского края от 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2026-22-вн-48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централизованные сети теплоснабжения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отсутствуют. 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«Энергоснабжения Пермского муниципального округа» от 09.06.2026 № 299-2026-91-01-02исх-1503</w:t>
      </w:r>
      <w:r w:rsidR="009C23E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 техническая возможность подключения к сетям централизованного холодного водоснабжения с максимальной нагрузкой 1м3/</w:t>
      </w:r>
      <w:proofErr w:type="spellStart"/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 w:rsidR="00196759">
        <w:rPr>
          <w:rFonts w:ascii="Times New Roman" w:eastAsia="Times New Roman" w:hAnsi="Times New Roman" w:cs="Times New Roman"/>
          <w:sz w:val="24"/>
          <w:szCs w:val="24"/>
          <w:lang w:eastAsia="x-none"/>
        </w:rPr>
        <w:t>. Возможная точка подключения к централизованной системе холодного водоснабжения – водопроводный колодец по ул. Лесная. Техническая возможность подключения к сетям централизованного водоотведения отсутствует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Отвод сточных вод от объекта возможно предусмотреть в герметичный накопитель с последующим вывозом. Согласно письму АО «Газпром газораспределение Пермь» от 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01.06.2026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4069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 возможность технологического присоединения к сетям газоснабжения с объемом потребления газа 7 м3/час. Ближайшие газораспределительные сети </w:t>
      </w:r>
      <w:r w:rsidR="00983C6C"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АО «Газпром газораспределение Пермь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- газопровод низкого давления в д. </w:t>
      </w:r>
      <w:proofErr w:type="spellStart"/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 ул. Солнечная.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25.05.2026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85265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может быть произведено в точке подключения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существующий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узел 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доступа ПАО «Ростелеком»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Пермский край, Пермский район, д. </w:t>
      </w:r>
      <w:proofErr w:type="spellStart"/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="00983C6C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="009C23E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9C23E5"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 w:rsidR="009C23E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27.05.2026 </w:t>
      </w:r>
      <w:r w:rsidR="009C23E5"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 w:rsidR="009C23E5">
        <w:rPr>
          <w:rFonts w:ascii="Times New Roman" w:eastAsia="Times New Roman" w:hAnsi="Times New Roman" w:cs="Times New Roman"/>
          <w:sz w:val="24"/>
          <w:szCs w:val="24"/>
          <w:lang w:eastAsia="x-none"/>
        </w:rPr>
        <w:t>ПГЭС</w:t>
      </w:r>
      <w:r w:rsidR="009C23E5"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/01/22/</w:t>
      </w:r>
      <w:r w:rsidR="009C23E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7936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</w:t>
      </w:r>
      <w:r w:rsidR="009C23E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ся возможность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технологического присоединения к сетям электроснабжения. </w:t>
      </w:r>
    </w:p>
    <w:p w14:paraId="3679B3DD" w14:textId="5A163E53" w:rsidR="00BE6B65" w:rsidRDefault="00BE6B65" w:rsidP="00BE6B6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75F5ECB0" w14:textId="77777777" w:rsidR="00314357" w:rsidRPr="00D07D3F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7686201C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28ABBE6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6F57256B" w14:textId="77777777" w:rsidR="00314357" w:rsidRPr="00B253DC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7D4362EB" w14:textId="77777777" w:rsidR="00314357" w:rsidRDefault="00314357" w:rsidP="0031435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B32B2" w14:textId="77777777" w:rsidR="00CA60E6" w:rsidRPr="003E430E" w:rsidRDefault="00CA60E6" w:rsidP="00CA60E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5234C39C" w14:textId="77777777" w:rsidR="00CA60E6" w:rsidRPr="00F06A67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3E78EB3" w14:textId="77777777" w:rsidR="0027542B" w:rsidRPr="006074A7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755A4C14" w14:textId="77777777" w:rsidR="0027542B" w:rsidRPr="006074A7" w:rsidRDefault="0027542B" w:rsidP="0027542B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Calibri" w:eastAsia="Calibri" w:hAnsi="Calibri" w:cs="Times New Roman"/>
        </w:rPr>
        <w:t xml:space="preserve">3.2.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2425A06A" w14:textId="77777777" w:rsidR="0027542B" w:rsidRPr="006074A7" w:rsidRDefault="0027542B" w:rsidP="002754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10" w:tgtFrame="_blank" w:history="1">
        <w:r w:rsidRPr="006074A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5287D3CE" w14:textId="77777777" w:rsidR="0027542B" w:rsidRPr="006074A7" w:rsidRDefault="0027542B" w:rsidP="0027542B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6074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3FD562BF" w14:textId="77777777" w:rsidR="0027542B" w:rsidRPr="006074A7" w:rsidRDefault="0027542B" w:rsidP="0027542B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783A1C37" w14:textId="77777777" w:rsidR="0027542B" w:rsidRPr="006074A7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68595A39" w14:textId="77777777" w:rsidR="0027542B" w:rsidRPr="006074A7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46E71A71" w14:textId="77777777" w:rsidR="0027542B" w:rsidRPr="00D3479C" w:rsidRDefault="0027542B" w:rsidP="0027542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2AEE43CF" w14:textId="77777777" w:rsidR="0027542B" w:rsidRPr="00D3479C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AC1F1D" w14:textId="77777777" w:rsidR="0027542B" w:rsidRPr="00D3479C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>
        <w:rPr>
          <w:rFonts w:ascii="Times New Roman" w:eastAsia="Calibri" w:hAnsi="Times New Roman" w:cs="Times New Roman"/>
          <w:sz w:val="24"/>
          <w:szCs w:val="24"/>
        </w:rPr>
        <w:t>13» августа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133256E2" w14:textId="77777777" w:rsidR="0027542B" w:rsidRPr="00D3479C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>
        <w:rPr>
          <w:rFonts w:ascii="Times New Roman" w:eastAsia="Calibri" w:hAnsi="Times New Roman" w:cs="Times New Roman"/>
          <w:sz w:val="24"/>
          <w:szCs w:val="24"/>
        </w:rPr>
        <w:t>02» 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0D3BCA30" w14:textId="77777777" w:rsidR="0027542B" w:rsidRPr="00D3479C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49C83BC0" w14:textId="77777777" w:rsidR="0027542B" w:rsidRPr="00D3479C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>4.4. Проведение аукциона (дата и время начала приема предложений от участников аукциона) – «</w:t>
      </w:r>
      <w:r>
        <w:rPr>
          <w:rFonts w:ascii="Times New Roman" w:eastAsia="Calibri" w:hAnsi="Times New Roman" w:cs="Times New Roman"/>
          <w:sz w:val="24"/>
          <w:szCs w:val="24"/>
        </w:rPr>
        <w:t>04</w:t>
      </w:r>
      <w:r w:rsidRPr="00D3479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сентября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21A903F4" w14:textId="77777777" w:rsidR="0027542B" w:rsidRPr="00D3479C" w:rsidRDefault="0027542B" w:rsidP="002754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53A00904" w14:textId="77777777" w:rsidR="00CA60E6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86CCE6" w14:textId="77777777" w:rsidR="00CA60E6" w:rsidRPr="00D3479C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776F6ED0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FB2AE9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26A9DE2D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5DBD1A4B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A6A70F" w14:textId="77777777" w:rsidR="00CA60E6" w:rsidRPr="00D3479C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2663AEF0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3AE169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42E66A23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1C829742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58F190F2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5E5C7951" w14:textId="631EA65F" w:rsidR="00CA60E6" w:rsidRPr="00CA60E6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CA6F471" w14:textId="77777777" w:rsidR="00CA60E6" w:rsidRPr="00D3479C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4BFC48A0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7AF718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10662CD0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3AD1D9EA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1FA1C23F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1BA5B55E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79C8955" w14:textId="0080AAA2" w:rsidR="00CA60E6" w:rsidRPr="00CA60E6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00ADB5AB" w14:textId="77777777" w:rsidR="0027542B" w:rsidRPr="006074A7" w:rsidRDefault="0027542B" w:rsidP="002754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058DEA20" w14:textId="77777777" w:rsidR="00CA60E6" w:rsidRDefault="00CA60E6" w:rsidP="0027542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B4D29AB" w14:textId="71C09E83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7A4449E7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D41962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6BDE7ED2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51B41D4C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05D4D2BE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50A5663D" w14:textId="77777777" w:rsidR="00CA60E6" w:rsidRDefault="00CA60E6" w:rsidP="00CA60E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501A3C" w14:textId="77777777" w:rsidR="00CA60E6" w:rsidRPr="00D3479C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400B551A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CC901A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7BC0FE1F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35E1F2CF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382CB94E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26CDB177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3C1DEAB0" w14:textId="77777777" w:rsidR="00CA60E6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2C12E36" w14:textId="77777777" w:rsidR="00CA60E6" w:rsidRPr="00D3479C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2816CA60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5E88EA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7EB729C8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53CAE760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2A1B2252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6E007276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22340E6F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421A6BA6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0AA0A968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508FB60D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3447DE33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44241D53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3885C7FA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7F559EF4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12BFEE61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6828BCE7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7DE3D68F" w14:textId="77777777" w:rsidR="00CA60E6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8AB3AB0" w14:textId="77777777" w:rsidR="00CA60E6" w:rsidRPr="00D3479C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4BF74CD3" w14:textId="77777777" w:rsidR="00CA60E6" w:rsidRPr="00D3479C" w:rsidRDefault="00CA60E6" w:rsidP="00CA60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94B2127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243C198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7C669152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05E20456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4ACCFFEE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35831924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01683F17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17491400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6990F1C8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78986A52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0A33BA16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7D769FDA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4ADF616F" w14:textId="77777777" w:rsidR="00CA60E6" w:rsidRPr="00D3479C" w:rsidRDefault="00CA60E6" w:rsidP="00CA60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76A9C73F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6A4DB99D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42D6B472" w14:textId="77777777" w:rsidR="00CA60E6" w:rsidRPr="00D3479C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41D54F48" w14:textId="77777777" w:rsidR="00CA60E6" w:rsidRPr="000E0D3D" w:rsidRDefault="00CA60E6" w:rsidP="00CA60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2F4F5D24" w14:textId="77777777" w:rsidR="00CA60E6" w:rsidRDefault="00CA60E6" w:rsidP="00CA60E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7D8ED" w14:textId="77777777" w:rsidR="00A7563B" w:rsidRDefault="00A7563B" w:rsidP="00CA60E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71CAED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33AACD99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633FCABC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4BF50E4D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10390C1A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3825741C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40073548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146C42DA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6A4F9027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62BA56F5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1AFD5C3E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18A58785" w14:textId="77777777" w:rsidR="0043457D" w:rsidRP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14ECC0AA" w14:textId="77777777" w:rsidR="0043457D" w:rsidRDefault="0043457D" w:rsidP="0043457D">
      <w:pPr>
        <w:rPr>
          <w:rFonts w:ascii="Times New Roman" w:hAnsi="Times New Roman" w:cs="Times New Roman"/>
          <w:sz w:val="24"/>
          <w:szCs w:val="24"/>
        </w:rPr>
      </w:pPr>
    </w:p>
    <w:p w14:paraId="1A4AA836" w14:textId="3D23F0C4" w:rsidR="0043457D" w:rsidRDefault="0043457D" w:rsidP="0043457D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5A1CF6B" w14:textId="77777777" w:rsidR="0043457D" w:rsidRDefault="0043457D" w:rsidP="0043457D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14:paraId="644F7369" w14:textId="77777777" w:rsidR="0043457D" w:rsidRDefault="0043457D" w:rsidP="0043457D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14:paraId="6F6762C0" w14:textId="77777777" w:rsidR="0043457D" w:rsidRDefault="0043457D" w:rsidP="0043457D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14:paraId="5DC92E52" w14:textId="77777777" w:rsidR="0043457D" w:rsidRPr="0043457D" w:rsidRDefault="0043457D" w:rsidP="0043457D">
      <w:pPr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457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0A02E2B3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43457D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43457D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2BBF9783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Пермский край                                                                                                   «___»_____________ 2026 г.</w:t>
      </w:r>
    </w:p>
    <w:p w14:paraId="7024560D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3D062C48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0DD8DDD" w14:textId="77777777" w:rsidR="0043457D" w:rsidRPr="0043457D" w:rsidRDefault="0043457D" w:rsidP="004345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__.__.2026 г.</w:t>
      </w:r>
    </w:p>
    <w:p w14:paraId="3E982A9B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EA7558C" w14:textId="77777777" w:rsidR="0043457D" w:rsidRPr="0043457D" w:rsidRDefault="0043457D" w:rsidP="00434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43457D">
        <w:rPr>
          <w:rFonts w:ascii="Times New Roman" w:eastAsia="Times New Roman" w:hAnsi="Times New Roman" w:cs="Times New Roman"/>
          <w:lang w:eastAsia="ru-RU"/>
        </w:rPr>
        <w:t>, и</w:t>
      </w:r>
    </w:p>
    <w:p w14:paraId="2489C283" w14:textId="77777777" w:rsidR="0043457D" w:rsidRPr="0043457D" w:rsidRDefault="0043457D" w:rsidP="00434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3F7EFBC" w14:textId="77777777" w:rsidR="0043457D" w:rsidRPr="0043457D" w:rsidRDefault="0043457D" w:rsidP="00434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43457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43457D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69B4D876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9E1068D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28C52757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E82FF76" w14:textId="77777777" w:rsidR="0043457D" w:rsidRPr="0043457D" w:rsidRDefault="0043457D" w:rsidP="0043457D">
      <w:pPr>
        <w:numPr>
          <w:ilvl w:val="1"/>
          <w:numId w:val="5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r w:rsidRPr="0043457D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43457D">
        <w:rPr>
          <w:rFonts w:ascii="Times New Roman" w:eastAsia="Times New Roman" w:hAnsi="Times New Roman" w:cs="Times New Roman"/>
          <w:b/>
          <w:lang w:eastAsia="ru-RU"/>
        </w:rPr>
        <w:t>,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: Пермский край, Пермский муниципальный округ,  _____________.</w:t>
      </w:r>
    </w:p>
    <w:p w14:paraId="728F16F3" w14:textId="77777777" w:rsidR="0043457D" w:rsidRPr="0043457D" w:rsidRDefault="0043457D" w:rsidP="0043457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7670543F" w14:textId="77777777" w:rsidR="0043457D" w:rsidRPr="0043457D" w:rsidRDefault="0043457D" w:rsidP="0043457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43457D">
        <w:rPr>
          <w:rFonts w:ascii="Times New Roman" w:eastAsia="Times New Roman" w:hAnsi="Times New Roman" w:cs="Times New Roman"/>
          <w:lang w:eastAsia="ru-RU"/>
        </w:rPr>
        <w:t>.</w:t>
      </w:r>
    </w:p>
    <w:p w14:paraId="4E5CEB59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__________________________________________________(далее – Участок).</w:t>
      </w:r>
    </w:p>
    <w:p w14:paraId="5DBD95EA" w14:textId="77777777" w:rsidR="0043457D" w:rsidRPr="0043457D" w:rsidRDefault="0043457D" w:rsidP="0043457D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_______________________________________________________.</w:t>
      </w:r>
    </w:p>
    <w:p w14:paraId="4D2D1104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4F2AC94" w14:textId="77777777" w:rsidR="0043457D" w:rsidRPr="0043457D" w:rsidRDefault="0043457D" w:rsidP="0043457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7CD399B5" w14:textId="77777777" w:rsidR="0043457D" w:rsidRPr="0043457D" w:rsidRDefault="0043457D" w:rsidP="0043457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CBC9CD4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434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4AD95665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2.2.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(Сумма прописью) рублей 00 коп. внесен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0ED43151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дата  перечисления денежных средств на счета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7D74B4FB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150091C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767A1777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4E31516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43457D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56ACBEBD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3C1E3905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6E7E3EEB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7C40AFDC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58A779BD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2BF63A60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202A523D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12A1AE14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F9FE66B" w14:textId="77777777" w:rsidR="0043457D" w:rsidRPr="0043457D" w:rsidRDefault="0043457D" w:rsidP="0043457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145776B5" w14:textId="77777777" w:rsidR="0043457D" w:rsidRPr="0043457D" w:rsidRDefault="0043457D" w:rsidP="0043457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A71BD71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787D8106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01CBAF75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</w:r>
    </w:p>
    <w:p w14:paraId="7E16BABF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90727C7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28DC78C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042D1FED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22E874F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5E09D516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A40A2B5" w14:textId="77777777" w:rsidR="0043457D" w:rsidRPr="0043457D" w:rsidRDefault="0043457D" w:rsidP="0043457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5CAEBAF1" w14:textId="77777777" w:rsidR="0043457D" w:rsidRPr="0043457D" w:rsidRDefault="0043457D" w:rsidP="0043457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6468A71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4B39D130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041B0ADD" w14:textId="77777777" w:rsidR="0043457D" w:rsidRPr="0043457D" w:rsidRDefault="0043457D" w:rsidP="004345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1C7C6D65" w14:textId="77777777" w:rsidR="0043457D" w:rsidRPr="0043457D" w:rsidRDefault="0043457D" w:rsidP="0043457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C7D7C81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7.1. Договор составлен на основании нормативных актов, действующих  на момент заключения.</w:t>
      </w:r>
    </w:p>
    <w:p w14:paraId="251E3F46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146E352D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62FAC388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492C1D7C" w14:textId="77777777" w:rsidR="0043457D" w:rsidRPr="0043457D" w:rsidRDefault="0043457D" w:rsidP="004345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3C73F929" w14:textId="77777777" w:rsidR="0043457D" w:rsidRPr="0043457D" w:rsidRDefault="0043457D" w:rsidP="0043457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482A6EF0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3457D">
        <w:rPr>
          <w:rFonts w:ascii="Times New Roman" w:eastAsia="Times New Roman" w:hAnsi="Times New Roman" w:cs="Times New Roman"/>
          <w:lang w:eastAsia="ru-RU"/>
        </w:rPr>
        <w:t>.</w:t>
      </w:r>
    </w:p>
    <w:p w14:paraId="1EEECD3F" w14:textId="77777777" w:rsidR="0043457D" w:rsidRPr="0043457D" w:rsidRDefault="0043457D" w:rsidP="004345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44BE7B" w14:textId="77777777" w:rsidR="0043457D" w:rsidRPr="0043457D" w:rsidRDefault="0043457D" w:rsidP="0043457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4A4C514B" w14:textId="77777777" w:rsidR="0043457D" w:rsidRPr="0043457D" w:rsidRDefault="0043457D" w:rsidP="0043457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CD79790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25DE700B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617D0BDE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730D3" wp14:editId="00790977">
                <wp:simplePos x="0" y="0"/>
                <wp:positionH relativeFrom="column">
                  <wp:posOffset>3342005</wp:posOffset>
                </wp:positionH>
                <wp:positionV relativeFrom="paragraph">
                  <wp:posOffset>5715</wp:posOffset>
                </wp:positionV>
                <wp:extent cx="3258820" cy="5716270"/>
                <wp:effectExtent l="0" t="0" r="0" b="0"/>
                <wp:wrapNone/>
                <wp:docPr id="7727467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8820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26"/>
                            </w:tblGrid>
                            <w:tr w:rsidR="0043457D" w14:paraId="3060971E" w14:textId="77777777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40930863" w14:textId="77777777" w:rsidR="0043457D" w:rsidRDefault="0043457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__________________________ (ФИО)</w:t>
                                  </w:r>
                                </w:p>
                                <w:p w14:paraId="63B59568" w14:textId="77777777" w:rsidR="0043457D" w:rsidRDefault="0043457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8318FA5" w14:textId="77777777" w:rsidR="0043457D" w:rsidRDefault="0043457D">
                                  <w:pPr>
                                    <w:autoSpaceDE w:val="0"/>
                                    <w:autoSpaceDN w:val="0"/>
                                    <w:rPr>
                                      <w:rFonts w:ascii="Calibri" w:hAnsi="Calibri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04921C24" w14:textId="77777777" w:rsidR="0043457D" w:rsidRDefault="0043457D" w:rsidP="0043457D">
                            <w:pPr>
                              <w:rPr>
                                <w:rFonts w:ascii="Calibri" w:hAnsi="Calibri"/>
                                <w:sz w:val="21"/>
                                <w:szCs w:val="21"/>
                              </w:rPr>
                            </w:pPr>
                          </w:p>
                          <w:p w14:paraId="744E3411" w14:textId="77777777" w:rsidR="0043457D" w:rsidRDefault="0043457D" w:rsidP="0043457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73069B5" w14:textId="77777777" w:rsidR="0043457D" w:rsidRDefault="0043457D" w:rsidP="0043457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7543693" w14:textId="77777777" w:rsidR="0043457D" w:rsidRDefault="0043457D" w:rsidP="0043457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D730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26"/>
                      </w:tblGrid>
                      <w:tr w:rsidR="0043457D" w14:paraId="3060971E" w14:textId="77777777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14:paraId="40930863" w14:textId="77777777" w:rsidR="0043457D" w:rsidRDefault="0043457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 (ФИО)</w:t>
                            </w:r>
                          </w:p>
                          <w:p w14:paraId="63B59568" w14:textId="77777777" w:rsidR="0043457D" w:rsidRDefault="0043457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8318FA5" w14:textId="77777777" w:rsidR="0043457D" w:rsidRDefault="0043457D">
                            <w:pPr>
                              <w:autoSpaceDE w:val="0"/>
                              <w:autoSpaceDN w:val="0"/>
                              <w:rPr>
                                <w:rFonts w:ascii="Calibri" w:hAnsi="Calibr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04921C24" w14:textId="77777777" w:rsidR="0043457D" w:rsidRDefault="0043457D" w:rsidP="0043457D">
                      <w:pPr>
                        <w:rPr>
                          <w:rFonts w:ascii="Calibri" w:hAnsi="Calibri"/>
                          <w:sz w:val="21"/>
                          <w:szCs w:val="21"/>
                        </w:rPr>
                      </w:pPr>
                    </w:p>
                    <w:p w14:paraId="744E3411" w14:textId="77777777" w:rsidR="0043457D" w:rsidRDefault="0043457D" w:rsidP="0043457D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773069B5" w14:textId="77777777" w:rsidR="0043457D" w:rsidRDefault="0043457D" w:rsidP="0043457D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7543693" w14:textId="77777777" w:rsidR="0043457D" w:rsidRDefault="0043457D" w:rsidP="0043457D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</w:p>
    <w:p w14:paraId="153D347E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68138E60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5149F974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1DF3A54B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43457D">
        <w:rPr>
          <w:rFonts w:ascii="Times New Roman" w:eastAsia="Times New Roman" w:hAnsi="Times New Roman" w:cs="Times New Roman"/>
          <w:lang w:eastAsia="x-none"/>
        </w:rPr>
        <w:t>округа</w:t>
      </w:r>
    </w:p>
    <w:p w14:paraId="2718F308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43457D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43457D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43457D">
        <w:rPr>
          <w:rFonts w:ascii="Times New Roman" w:eastAsia="Times New Roman" w:hAnsi="Times New Roman" w:cs="Times New Roman"/>
          <w:lang w:val="x-none" w:eastAsia="x-none"/>
        </w:rPr>
        <w:t>, 7</w:t>
      </w:r>
      <w:r w:rsidRPr="0043457D">
        <w:rPr>
          <w:rFonts w:ascii="Times New Roman" w:eastAsia="Times New Roman" w:hAnsi="Times New Roman" w:cs="Times New Roman"/>
          <w:lang w:eastAsia="x-none"/>
        </w:rPr>
        <w:t>4А</w:t>
      </w:r>
    </w:p>
    <w:p w14:paraId="03304A02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43457D">
        <w:rPr>
          <w:rFonts w:ascii="Times New Roman" w:eastAsia="Times New Roman" w:hAnsi="Times New Roman" w:cs="Times New Roman"/>
          <w:lang w:eastAsia="x-none"/>
        </w:rPr>
        <w:t>066481</w:t>
      </w: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43457D">
        <w:rPr>
          <w:rFonts w:ascii="Times New Roman" w:eastAsia="Times New Roman" w:hAnsi="Times New Roman" w:cs="Times New Roman"/>
          <w:lang w:eastAsia="x-none"/>
        </w:rPr>
        <w:t>594801001</w:t>
      </w:r>
    </w:p>
    <w:p w14:paraId="6E93E8DE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B598B0E" w14:textId="77777777" w:rsidR="0043457D" w:rsidRPr="0043457D" w:rsidRDefault="0043457D" w:rsidP="00434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3872F9" w14:textId="77777777" w:rsidR="0043457D" w:rsidRPr="0043457D" w:rsidRDefault="0043457D" w:rsidP="00434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FA0F6" w14:textId="77777777" w:rsidR="0043457D" w:rsidRPr="0043457D" w:rsidRDefault="0043457D" w:rsidP="00434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C0011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2B735A" w14:textId="77777777" w:rsidR="0043457D" w:rsidRPr="0043457D" w:rsidRDefault="0043457D" w:rsidP="00434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67F5221A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422A3A8D" w14:textId="77777777" w:rsidR="0043457D" w:rsidRPr="0043457D" w:rsidRDefault="0043457D" w:rsidP="00434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3457D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69151DC5" w14:textId="77777777" w:rsidR="0043457D" w:rsidRPr="0043457D" w:rsidRDefault="0043457D" w:rsidP="0043457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43457D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6A23F3A4" w14:textId="77777777" w:rsidR="0043457D" w:rsidRPr="0043457D" w:rsidRDefault="0043457D" w:rsidP="0043457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 xml:space="preserve">«___»__________2026 </w:t>
      </w:r>
      <w:r w:rsidRPr="0043457D">
        <w:rPr>
          <w:rFonts w:ascii="Times New Roman" w:eastAsia="Times New Roman" w:hAnsi="Times New Roman" w:cs="Times New Roman"/>
          <w:lang w:eastAsia="ru-RU"/>
        </w:rPr>
        <w:t>г.</w:t>
      </w:r>
    </w:p>
    <w:p w14:paraId="0046DC0F" w14:textId="77777777" w:rsidR="0043457D" w:rsidRPr="0043457D" w:rsidRDefault="0043457D" w:rsidP="0043457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974DA21" w14:textId="77777777" w:rsidR="0043457D" w:rsidRPr="0043457D" w:rsidRDefault="0043457D" w:rsidP="0043457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52E1040C" w14:textId="77777777" w:rsidR="0043457D" w:rsidRPr="0043457D" w:rsidRDefault="0043457D" w:rsidP="0043457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43457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 xml:space="preserve">«___»__________2026 </w:t>
      </w:r>
      <w:r w:rsidRPr="0043457D">
        <w:rPr>
          <w:rFonts w:ascii="Times New Roman" w:eastAsia="Times New Roman" w:hAnsi="Times New Roman" w:cs="Times New Roman"/>
          <w:lang w:eastAsia="ru-RU"/>
        </w:rPr>
        <w:t>г.</w:t>
      </w:r>
    </w:p>
    <w:p w14:paraId="1D652358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09986C" w14:textId="77777777" w:rsidR="0043457D" w:rsidRPr="0043457D" w:rsidRDefault="0043457D" w:rsidP="004345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43457D">
        <w:rPr>
          <w:rFonts w:ascii="Times New Roman" w:eastAsia="Times New Roman" w:hAnsi="Times New Roman" w:cs="Times New Roman"/>
          <w:lang w:eastAsia="ru-RU"/>
        </w:rPr>
        <w:t>, и</w:t>
      </w:r>
    </w:p>
    <w:p w14:paraId="27293C94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405CF55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43457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1DEFDA5B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988CE2" w14:textId="77777777" w:rsidR="0043457D" w:rsidRPr="0043457D" w:rsidRDefault="0043457D" w:rsidP="00434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6179F1" w14:textId="77777777" w:rsidR="0043457D" w:rsidRPr="0043457D" w:rsidRDefault="0043457D" w:rsidP="0043457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43457D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43457D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43457D">
        <w:rPr>
          <w:rFonts w:ascii="Times New Roman" w:eastAsia="Times New Roman" w:hAnsi="Times New Roman" w:cs="Times New Roman"/>
          <w:lang w:eastAsia="ru-RU"/>
        </w:rPr>
        <w:t>с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6E8FE319" w14:textId="77777777" w:rsidR="0043457D" w:rsidRPr="0043457D" w:rsidRDefault="0043457D" w:rsidP="0043457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21081A0A" w14:textId="77777777" w:rsidR="0043457D" w:rsidRPr="0043457D" w:rsidRDefault="0043457D" w:rsidP="0043457D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4EDBB119" w14:textId="77777777" w:rsidR="0043457D" w:rsidRPr="0043457D" w:rsidRDefault="0043457D" w:rsidP="0043457D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5D25E026" w14:textId="77777777" w:rsidR="0043457D" w:rsidRPr="0043457D" w:rsidRDefault="0043457D" w:rsidP="0043457D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11150A5E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                    «Покупатель»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6F3B7596" w14:textId="77777777" w:rsidR="0043457D" w:rsidRPr="0043457D" w:rsidRDefault="0043457D" w:rsidP="004345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3457D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CC28B" wp14:editId="6D701DB2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0465327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081"/>
                            </w:tblGrid>
                            <w:tr w:rsidR="0043457D" w14:paraId="26786128" w14:textId="77777777">
                              <w:trPr>
                                <w:trHeight w:val="1833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64E60719" w14:textId="77777777" w:rsidR="0043457D" w:rsidRDefault="0043457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__________________________ (ФИО)</w:t>
                                  </w:r>
                                </w:p>
                                <w:p w14:paraId="67AB3F58" w14:textId="77777777" w:rsidR="0043457D" w:rsidRDefault="0043457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2FA9F713" w14:textId="77777777" w:rsidR="0043457D" w:rsidRDefault="0043457D">
                                  <w:pPr>
                                    <w:autoSpaceDE w:val="0"/>
                                    <w:autoSpaceDN w:val="0"/>
                                    <w:rPr>
                                      <w:rFonts w:ascii="Calibri" w:hAnsi="Calibri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7333F96B" w14:textId="77777777" w:rsidR="0043457D" w:rsidRDefault="0043457D" w:rsidP="0043457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CC28B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081"/>
                      </w:tblGrid>
                      <w:tr w:rsidR="0043457D" w14:paraId="26786128" w14:textId="77777777">
                        <w:trPr>
                          <w:trHeight w:val="1833"/>
                        </w:trPr>
                        <w:tc>
                          <w:tcPr>
                            <w:tcW w:w="40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14:paraId="64E60719" w14:textId="77777777" w:rsidR="0043457D" w:rsidRDefault="0043457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 (ФИО)</w:t>
                            </w:r>
                          </w:p>
                          <w:p w14:paraId="67AB3F58" w14:textId="77777777" w:rsidR="0043457D" w:rsidRDefault="0043457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2FA9F713" w14:textId="77777777" w:rsidR="0043457D" w:rsidRDefault="0043457D">
                            <w:pPr>
                              <w:autoSpaceDE w:val="0"/>
                              <w:autoSpaceDN w:val="0"/>
                              <w:rPr>
                                <w:rFonts w:ascii="Calibri" w:hAnsi="Calibr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7333F96B" w14:textId="77777777" w:rsidR="0043457D" w:rsidRDefault="0043457D" w:rsidP="0043457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571AF998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40E63108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59F3E090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BFADA49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43457D">
        <w:rPr>
          <w:rFonts w:ascii="Times New Roman" w:eastAsia="Times New Roman" w:hAnsi="Times New Roman" w:cs="Times New Roman"/>
          <w:lang w:eastAsia="x-none"/>
        </w:rPr>
        <w:t>округа</w:t>
      </w:r>
    </w:p>
    <w:p w14:paraId="61952AE3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43457D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43457D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43457D">
        <w:rPr>
          <w:rFonts w:ascii="Times New Roman" w:eastAsia="Times New Roman" w:hAnsi="Times New Roman" w:cs="Times New Roman"/>
          <w:lang w:val="x-none" w:eastAsia="x-none"/>
        </w:rPr>
        <w:t>, 7</w:t>
      </w:r>
      <w:r w:rsidRPr="0043457D">
        <w:rPr>
          <w:rFonts w:ascii="Times New Roman" w:eastAsia="Times New Roman" w:hAnsi="Times New Roman" w:cs="Times New Roman"/>
          <w:lang w:eastAsia="x-none"/>
        </w:rPr>
        <w:t>4А</w:t>
      </w:r>
    </w:p>
    <w:p w14:paraId="329B36C9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43457D">
        <w:rPr>
          <w:rFonts w:ascii="Times New Roman" w:eastAsia="Times New Roman" w:hAnsi="Times New Roman" w:cs="Times New Roman"/>
          <w:lang w:eastAsia="x-none"/>
        </w:rPr>
        <w:t>066481</w:t>
      </w: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43457D">
        <w:rPr>
          <w:rFonts w:ascii="Times New Roman" w:eastAsia="Times New Roman" w:hAnsi="Times New Roman" w:cs="Times New Roman"/>
          <w:lang w:eastAsia="x-none"/>
        </w:rPr>
        <w:t>594801001</w:t>
      </w:r>
    </w:p>
    <w:p w14:paraId="07917B37" w14:textId="77777777" w:rsidR="0043457D" w:rsidRPr="0043457D" w:rsidRDefault="0043457D" w:rsidP="0043457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09750" w14:textId="77777777" w:rsidR="0043457D" w:rsidRPr="0043457D" w:rsidRDefault="0043457D" w:rsidP="0043457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A29C9F5" w14:textId="77777777" w:rsidR="0043457D" w:rsidRPr="0043457D" w:rsidRDefault="0043457D" w:rsidP="0043457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357314" w14:textId="77777777" w:rsidR="0043457D" w:rsidRPr="0043457D" w:rsidRDefault="0043457D" w:rsidP="0043457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8C8D26" w14:textId="77777777" w:rsidR="0043457D" w:rsidRPr="0043457D" w:rsidRDefault="0043457D" w:rsidP="0043457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FBE33" w14:textId="77777777" w:rsidR="0043457D" w:rsidRPr="0043457D" w:rsidRDefault="0043457D" w:rsidP="004345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08ABB" w14:textId="77777777" w:rsidR="0043457D" w:rsidRPr="0043457D" w:rsidRDefault="0043457D" w:rsidP="0043457D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43457D" w:rsidRPr="0043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2035492174">
    <w:abstractNumId w:val="1"/>
  </w:num>
  <w:num w:numId="2" w16cid:durableId="819543631">
    <w:abstractNumId w:val="2"/>
  </w:num>
  <w:num w:numId="3" w16cid:durableId="580527350">
    <w:abstractNumId w:val="0"/>
  </w:num>
  <w:num w:numId="4" w16cid:durableId="1094008075">
    <w:abstractNumId w:val="3"/>
  </w:num>
  <w:num w:numId="5" w16cid:durableId="6824425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7786119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673688">
    <w:abstractNumId w:val="1"/>
    <w:lvlOverride w:ilvl="0"/>
  </w:num>
  <w:num w:numId="8" w16cid:durableId="119959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79"/>
    <w:rsid w:val="0000692B"/>
    <w:rsid w:val="00015992"/>
    <w:rsid w:val="0003427F"/>
    <w:rsid w:val="00036469"/>
    <w:rsid w:val="0005790B"/>
    <w:rsid w:val="000B6B12"/>
    <w:rsid w:val="000B78E8"/>
    <w:rsid w:val="000C7121"/>
    <w:rsid w:val="001526CA"/>
    <w:rsid w:val="00155B56"/>
    <w:rsid w:val="00196759"/>
    <w:rsid w:val="0019699D"/>
    <w:rsid w:val="001C7F94"/>
    <w:rsid w:val="001D1D42"/>
    <w:rsid w:val="001D5868"/>
    <w:rsid w:val="00201FD5"/>
    <w:rsid w:val="002074BF"/>
    <w:rsid w:val="0021238C"/>
    <w:rsid w:val="002251EC"/>
    <w:rsid w:val="00236FF7"/>
    <w:rsid w:val="00246B3D"/>
    <w:rsid w:val="00247817"/>
    <w:rsid w:val="0027542B"/>
    <w:rsid w:val="002A31EB"/>
    <w:rsid w:val="002C51FD"/>
    <w:rsid w:val="00314357"/>
    <w:rsid w:val="00314EF2"/>
    <w:rsid w:val="0032259A"/>
    <w:rsid w:val="00347FE9"/>
    <w:rsid w:val="003F7E2B"/>
    <w:rsid w:val="0042243C"/>
    <w:rsid w:val="0043457D"/>
    <w:rsid w:val="00435091"/>
    <w:rsid w:val="00441173"/>
    <w:rsid w:val="00450A28"/>
    <w:rsid w:val="00455D5C"/>
    <w:rsid w:val="004A6D91"/>
    <w:rsid w:val="004B244D"/>
    <w:rsid w:val="004B7EDD"/>
    <w:rsid w:val="004C124D"/>
    <w:rsid w:val="00532BF7"/>
    <w:rsid w:val="00553DEC"/>
    <w:rsid w:val="0058068D"/>
    <w:rsid w:val="0058607F"/>
    <w:rsid w:val="005D34B7"/>
    <w:rsid w:val="006250A7"/>
    <w:rsid w:val="00662ED5"/>
    <w:rsid w:val="00665D74"/>
    <w:rsid w:val="006761A3"/>
    <w:rsid w:val="006762CF"/>
    <w:rsid w:val="0067662B"/>
    <w:rsid w:val="00693284"/>
    <w:rsid w:val="006D16A9"/>
    <w:rsid w:val="006E2B6C"/>
    <w:rsid w:val="00734DF2"/>
    <w:rsid w:val="00797452"/>
    <w:rsid w:val="007B455A"/>
    <w:rsid w:val="007D2E34"/>
    <w:rsid w:val="007D5679"/>
    <w:rsid w:val="007E0DD5"/>
    <w:rsid w:val="0082378A"/>
    <w:rsid w:val="00883932"/>
    <w:rsid w:val="00895B38"/>
    <w:rsid w:val="008F6115"/>
    <w:rsid w:val="009622A4"/>
    <w:rsid w:val="0097011E"/>
    <w:rsid w:val="00983C6C"/>
    <w:rsid w:val="00994885"/>
    <w:rsid w:val="009C23E5"/>
    <w:rsid w:val="009D35D4"/>
    <w:rsid w:val="009F1FF1"/>
    <w:rsid w:val="00A00B37"/>
    <w:rsid w:val="00A01C64"/>
    <w:rsid w:val="00A4073E"/>
    <w:rsid w:val="00A7563B"/>
    <w:rsid w:val="00AD6122"/>
    <w:rsid w:val="00AD6DC6"/>
    <w:rsid w:val="00AE1046"/>
    <w:rsid w:val="00AF6291"/>
    <w:rsid w:val="00B00A65"/>
    <w:rsid w:val="00B37A50"/>
    <w:rsid w:val="00B51372"/>
    <w:rsid w:val="00B96D15"/>
    <w:rsid w:val="00BC5C33"/>
    <w:rsid w:val="00BD45E7"/>
    <w:rsid w:val="00BE6B65"/>
    <w:rsid w:val="00C2079C"/>
    <w:rsid w:val="00C37ED3"/>
    <w:rsid w:val="00C627B4"/>
    <w:rsid w:val="00CA60E6"/>
    <w:rsid w:val="00CC56C8"/>
    <w:rsid w:val="00CD1AB3"/>
    <w:rsid w:val="00CE1420"/>
    <w:rsid w:val="00D00E6D"/>
    <w:rsid w:val="00D14954"/>
    <w:rsid w:val="00D540D8"/>
    <w:rsid w:val="00DD2DC7"/>
    <w:rsid w:val="00DE4CF7"/>
    <w:rsid w:val="00E065D1"/>
    <w:rsid w:val="00E16AB1"/>
    <w:rsid w:val="00E311D4"/>
    <w:rsid w:val="00E73BE9"/>
    <w:rsid w:val="00ED35CC"/>
    <w:rsid w:val="00F0235E"/>
    <w:rsid w:val="00F0396F"/>
    <w:rsid w:val="00F148F9"/>
    <w:rsid w:val="00F2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7AEF8"/>
  <w15:docId w15:val="{4034CD80-90F7-4FAC-8ED0-4F8F009D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6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3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074B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0692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CA6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090;&#1072;&#1083;-&#1090;&#1087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s://permokru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help.rts-tender.ru/articles/list?id=6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7;&#1086;&#1088;&#1090;&#1072;&#1083;-&#1090;&#108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3C10B-43AF-4DB4-9EDB-D716E9B8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23</Pages>
  <Words>12018</Words>
  <Characters>68504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25</cp:revision>
  <cp:lastPrinted>2026-06-11T09:29:00Z</cp:lastPrinted>
  <dcterms:created xsi:type="dcterms:W3CDTF">2026-06-11T08:18:00Z</dcterms:created>
  <dcterms:modified xsi:type="dcterms:W3CDTF">2026-08-10T09:05:00Z</dcterms:modified>
</cp:coreProperties>
</file>